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B5" w:rsidRDefault="00622FB5">
      <w:pPr>
        <w:jc w:val="left"/>
        <w:rPr>
          <w:rFonts w:hAnsi="宋体"/>
          <w:b/>
          <w:bCs/>
          <w:sz w:val="24"/>
        </w:rPr>
      </w:pPr>
    </w:p>
    <w:p w:rsidR="00622FB5" w:rsidRDefault="00622FB5">
      <w:pPr>
        <w:jc w:val="left"/>
        <w:rPr>
          <w:rFonts w:hAnsi="宋体"/>
          <w:b/>
          <w:bCs/>
          <w:sz w:val="24"/>
        </w:rPr>
      </w:pPr>
    </w:p>
    <w:p w:rsidR="00622FB5" w:rsidRDefault="00622FB5">
      <w:pPr>
        <w:jc w:val="left"/>
        <w:rPr>
          <w:rFonts w:hAnsi="宋体"/>
          <w:b/>
          <w:bCs/>
          <w:sz w:val="24"/>
        </w:rPr>
      </w:pPr>
    </w:p>
    <w:p w:rsidR="00622FB5" w:rsidRDefault="00622FB5">
      <w:pPr>
        <w:jc w:val="left"/>
        <w:rPr>
          <w:rFonts w:hAnsi="宋体"/>
          <w:b/>
          <w:bCs/>
          <w:sz w:val="24"/>
        </w:rPr>
      </w:pPr>
    </w:p>
    <w:p w:rsidR="00622FB5" w:rsidRDefault="00622FB5">
      <w:pPr>
        <w:jc w:val="left"/>
        <w:rPr>
          <w:rFonts w:hAnsi="宋体"/>
          <w:b/>
          <w:bCs/>
          <w:sz w:val="24"/>
        </w:rPr>
      </w:pPr>
    </w:p>
    <w:p w:rsidR="00622FB5" w:rsidRDefault="00622FB5">
      <w:pPr>
        <w:jc w:val="left"/>
        <w:rPr>
          <w:rFonts w:hAnsi="宋体"/>
          <w:b/>
          <w:bCs/>
          <w:sz w:val="24"/>
        </w:rPr>
      </w:pPr>
    </w:p>
    <w:p w:rsidR="00A06925" w:rsidRDefault="00A06925" w:rsidP="00A06925">
      <w:pPr>
        <w:snapToGrid w:val="0"/>
        <w:spacing w:line="360" w:lineRule="auto"/>
        <w:jc w:val="center"/>
        <w:rPr>
          <w:rFonts w:hAnsi="宋体"/>
          <w:b/>
          <w:bCs/>
          <w:sz w:val="24"/>
        </w:rPr>
      </w:pPr>
    </w:p>
    <w:p w:rsidR="00A06925" w:rsidRDefault="00A06925" w:rsidP="00A06925">
      <w:pPr>
        <w:snapToGrid w:val="0"/>
        <w:jc w:val="center"/>
        <w:rPr>
          <w:rFonts w:ascii="黑体" w:eastAsia="黑体"/>
          <w:b/>
          <w:bCs/>
          <w:sz w:val="44"/>
          <w:szCs w:val="44"/>
        </w:rPr>
      </w:pPr>
    </w:p>
    <w:p w:rsidR="00A06925" w:rsidRDefault="00A06925" w:rsidP="00A06925">
      <w:pPr>
        <w:snapToGrid w:val="0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（项目名称　居中）</w:t>
      </w:r>
    </w:p>
    <w:p w:rsidR="00A06925" w:rsidRDefault="00A06925" w:rsidP="00A06925">
      <w:pPr>
        <w:snapToGrid w:val="0"/>
        <w:jc w:val="center"/>
        <w:rPr>
          <w:rFonts w:ascii="黑体" w:eastAsia="黑体"/>
          <w:b/>
          <w:bCs/>
          <w:sz w:val="44"/>
          <w:szCs w:val="44"/>
        </w:rPr>
      </w:pPr>
    </w:p>
    <w:p w:rsidR="00A06925" w:rsidRDefault="00A06925" w:rsidP="00A06925">
      <w:pPr>
        <w:snapToGrid w:val="0"/>
        <w:jc w:val="center"/>
        <w:rPr>
          <w:rFonts w:ascii="黑体" w:eastAsia="黑体"/>
          <w:b/>
          <w:bCs/>
          <w:sz w:val="44"/>
          <w:szCs w:val="44"/>
        </w:rPr>
      </w:pPr>
    </w:p>
    <w:p w:rsidR="00A06925" w:rsidRDefault="00A06925" w:rsidP="00A06925">
      <w:pPr>
        <w:snapToGrid w:val="0"/>
        <w:jc w:val="center"/>
        <w:rPr>
          <w:rFonts w:hAnsi="宋体"/>
          <w:b/>
          <w:bCs/>
          <w:sz w:val="24"/>
          <w:szCs w:val="20"/>
        </w:rPr>
      </w:pPr>
    </w:p>
    <w:p w:rsidR="00622FB5" w:rsidRPr="006F7C98" w:rsidRDefault="00622FB5" w:rsidP="00622FB5">
      <w:pPr>
        <w:tabs>
          <w:tab w:val="right" w:pos="8731"/>
          <w:tab w:val="right" w:pos="8957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snapToGrid w:val="0"/>
          <w:kern w:val="0"/>
          <w:sz w:val="84"/>
          <w:szCs w:val="84"/>
        </w:rPr>
      </w:pPr>
      <w:r w:rsidRPr="006F7C98">
        <w:rPr>
          <w:rFonts w:eastAsia="黑体"/>
          <w:snapToGrid w:val="0"/>
          <w:kern w:val="0"/>
          <w:sz w:val="84"/>
          <w:szCs w:val="84"/>
        </w:rPr>
        <w:t>鉴定材料</w:t>
      </w:r>
    </w:p>
    <w:p w:rsidR="00A06925" w:rsidRDefault="00A06925" w:rsidP="00A06925">
      <w:pPr>
        <w:snapToGrid w:val="0"/>
        <w:rPr>
          <w:rFonts w:hAnsi="宋体"/>
          <w:b/>
          <w:bCs/>
          <w:sz w:val="30"/>
          <w:szCs w:val="30"/>
        </w:rPr>
      </w:pPr>
    </w:p>
    <w:p w:rsidR="00622FB5" w:rsidRDefault="00622FB5" w:rsidP="00A06925">
      <w:pPr>
        <w:snapToGrid w:val="0"/>
        <w:rPr>
          <w:rFonts w:hAnsi="宋体"/>
          <w:b/>
          <w:bCs/>
          <w:sz w:val="30"/>
          <w:szCs w:val="30"/>
        </w:rPr>
      </w:pPr>
    </w:p>
    <w:p w:rsidR="00622FB5" w:rsidRDefault="00622FB5" w:rsidP="00A06925">
      <w:pPr>
        <w:snapToGrid w:val="0"/>
        <w:rPr>
          <w:rFonts w:hAnsi="宋体"/>
          <w:b/>
          <w:bCs/>
          <w:sz w:val="30"/>
          <w:szCs w:val="30"/>
        </w:rPr>
      </w:pPr>
    </w:p>
    <w:p w:rsidR="00622FB5" w:rsidRDefault="00622FB5" w:rsidP="00A06925">
      <w:pPr>
        <w:snapToGrid w:val="0"/>
        <w:rPr>
          <w:rFonts w:hAnsi="宋体"/>
          <w:b/>
          <w:bCs/>
          <w:sz w:val="30"/>
          <w:szCs w:val="30"/>
        </w:rPr>
      </w:pPr>
    </w:p>
    <w:p w:rsidR="00622FB5" w:rsidRDefault="00622FB5" w:rsidP="00A06925">
      <w:pPr>
        <w:snapToGrid w:val="0"/>
        <w:rPr>
          <w:rFonts w:hAnsi="宋体"/>
          <w:b/>
          <w:bCs/>
          <w:sz w:val="30"/>
          <w:szCs w:val="30"/>
        </w:rPr>
      </w:pPr>
    </w:p>
    <w:p w:rsidR="00622FB5" w:rsidRDefault="00622FB5" w:rsidP="00A06925">
      <w:pPr>
        <w:snapToGrid w:val="0"/>
        <w:rPr>
          <w:rFonts w:hAnsi="宋体"/>
          <w:b/>
          <w:bCs/>
          <w:sz w:val="30"/>
          <w:szCs w:val="30"/>
        </w:rPr>
      </w:pPr>
    </w:p>
    <w:p w:rsidR="00622FB5" w:rsidRDefault="00622FB5" w:rsidP="00A06925">
      <w:pPr>
        <w:snapToGrid w:val="0"/>
        <w:rPr>
          <w:rFonts w:hAnsi="宋体"/>
          <w:b/>
          <w:bCs/>
          <w:sz w:val="30"/>
          <w:szCs w:val="30"/>
        </w:rPr>
      </w:pPr>
    </w:p>
    <w:p w:rsidR="00622FB5" w:rsidRDefault="00622FB5" w:rsidP="00A06925">
      <w:pPr>
        <w:snapToGrid w:val="0"/>
        <w:rPr>
          <w:rFonts w:hAnsi="宋体"/>
          <w:b/>
          <w:bCs/>
          <w:sz w:val="30"/>
          <w:szCs w:val="30"/>
        </w:rPr>
      </w:pPr>
    </w:p>
    <w:p w:rsidR="00622FB5" w:rsidRPr="00622FB5" w:rsidRDefault="00622FB5" w:rsidP="00A06925">
      <w:pPr>
        <w:snapToGrid w:val="0"/>
        <w:rPr>
          <w:rFonts w:hAnsi="宋体"/>
          <w:b/>
          <w:bCs/>
          <w:sz w:val="30"/>
          <w:szCs w:val="30"/>
        </w:rPr>
      </w:pPr>
    </w:p>
    <w:p w:rsidR="00A06925" w:rsidRDefault="00A06925" w:rsidP="00A06925">
      <w:pPr>
        <w:snapToGrid w:val="0"/>
        <w:rPr>
          <w:rFonts w:hAnsi="宋体"/>
          <w:b/>
          <w:bCs/>
          <w:sz w:val="30"/>
          <w:szCs w:val="30"/>
        </w:rPr>
      </w:pPr>
    </w:p>
    <w:p w:rsidR="00A06925" w:rsidRDefault="00A06925" w:rsidP="00A06925">
      <w:pPr>
        <w:snapToGrid w:val="0"/>
        <w:rPr>
          <w:rFonts w:hAnsi="宋体"/>
          <w:b/>
          <w:bCs/>
          <w:sz w:val="30"/>
          <w:szCs w:val="30"/>
        </w:rPr>
      </w:pPr>
    </w:p>
    <w:p w:rsidR="00A06925" w:rsidRDefault="00A06925" w:rsidP="00A06925">
      <w:pPr>
        <w:snapToGrid w:val="0"/>
        <w:rPr>
          <w:rFonts w:hAnsi="宋体"/>
          <w:b/>
          <w:bCs/>
          <w:sz w:val="30"/>
          <w:szCs w:val="30"/>
        </w:rPr>
      </w:pPr>
    </w:p>
    <w:p w:rsidR="00A06925" w:rsidRDefault="00A06925" w:rsidP="00A06925">
      <w:pPr>
        <w:snapToGrid w:val="0"/>
        <w:rPr>
          <w:rFonts w:hAnsi="宋体"/>
          <w:b/>
          <w:bCs/>
          <w:sz w:val="30"/>
          <w:szCs w:val="30"/>
        </w:rPr>
      </w:pPr>
    </w:p>
    <w:p w:rsidR="00A06925" w:rsidRDefault="00622FB5" w:rsidP="00491328">
      <w:pPr>
        <w:snapToGrid w:val="0"/>
        <w:spacing w:line="360" w:lineRule="auto"/>
        <w:ind w:firstLineChars="600" w:firstLine="1807"/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承担</w:t>
      </w:r>
      <w:r w:rsidR="00A06925">
        <w:rPr>
          <w:rFonts w:hAnsi="宋体" w:hint="eastAsia"/>
          <w:b/>
          <w:bCs/>
          <w:sz w:val="30"/>
          <w:szCs w:val="30"/>
        </w:rPr>
        <w:t>单位：</w:t>
      </w:r>
    </w:p>
    <w:p w:rsidR="00A06925" w:rsidRDefault="00A06925" w:rsidP="00491328">
      <w:pPr>
        <w:snapToGrid w:val="0"/>
        <w:spacing w:line="360" w:lineRule="auto"/>
        <w:ind w:firstLineChars="600" w:firstLine="1807"/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项目负责人：</w:t>
      </w:r>
    </w:p>
    <w:p w:rsidR="00A06925" w:rsidRDefault="00622FB5" w:rsidP="00491328">
      <w:pPr>
        <w:snapToGrid w:val="0"/>
        <w:spacing w:line="360" w:lineRule="auto"/>
        <w:ind w:firstLineChars="600" w:firstLine="1807"/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完成</w:t>
      </w:r>
      <w:r w:rsidR="00A06925">
        <w:rPr>
          <w:rFonts w:hAnsi="宋体" w:hint="eastAsia"/>
          <w:b/>
          <w:bCs/>
          <w:sz w:val="30"/>
          <w:szCs w:val="30"/>
        </w:rPr>
        <w:t>时间：</w:t>
      </w:r>
      <w:r w:rsidR="00A06925">
        <w:rPr>
          <w:rFonts w:hAnsi="宋体"/>
          <w:b/>
          <w:bCs/>
          <w:sz w:val="30"/>
          <w:szCs w:val="30"/>
        </w:rPr>
        <w:t xml:space="preserve">  </w:t>
      </w:r>
      <w:r w:rsidR="00242168">
        <w:rPr>
          <w:rFonts w:hAnsi="宋体"/>
          <w:b/>
          <w:bCs/>
          <w:sz w:val="30"/>
          <w:szCs w:val="30"/>
        </w:rPr>
        <w:t xml:space="preserve">    </w:t>
      </w:r>
      <w:r w:rsidR="00A06925">
        <w:rPr>
          <w:rFonts w:hAnsi="宋体"/>
          <w:b/>
          <w:bCs/>
          <w:sz w:val="30"/>
          <w:szCs w:val="30"/>
        </w:rPr>
        <w:t xml:space="preserve"> </w:t>
      </w:r>
      <w:r w:rsidR="00A06925">
        <w:rPr>
          <w:rFonts w:hAnsi="宋体" w:hint="eastAsia"/>
          <w:b/>
          <w:bCs/>
          <w:sz w:val="30"/>
          <w:szCs w:val="30"/>
        </w:rPr>
        <w:t>年</w:t>
      </w:r>
      <w:r w:rsidR="00A06925">
        <w:rPr>
          <w:rFonts w:hAnsi="宋体"/>
          <w:b/>
          <w:bCs/>
          <w:sz w:val="30"/>
          <w:szCs w:val="30"/>
        </w:rPr>
        <w:t xml:space="preserve">    </w:t>
      </w:r>
      <w:r w:rsidR="00A06925">
        <w:rPr>
          <w:rFonts w:hAnsi="宋体" w:hint="eastAsia"/>
          <w:b/>
          <w:bCs/>
          <w:sz w:val="30"/>
          <w:szCs w:val="30"/>
        </w:rPr>
        <w:t>月</w:t>
      </w:r>
    </w:p>
    <w:p w:rsidR="007F529F" w:rsidRDefault="007F529F">
      <w:pPr>
        <w:jc w:val="left"/>
        <w:rPr>
          <w:rFonts w:ascii="黑体" w:eastAsia="黑体" w:hAnsi="宋体"/>
          <w:b/>
          <w:sz w:val="21"/>
          <w:szCs w:val="21"/>
        </w:rPr>
        <w:sectPr w:rsidR="007F529F" w:rsidSect="00622FB5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622FB5" w:rsidRDefault="00622FB5">
      <w:pPr>
        <w:jc w:val="left"/>
        <w:rPr>
          <w:rFonts w:ascii="黑体" w:eastAsia="黑体" w:hAnsi="宋体"/>
          <w:b/>
          <w:sz w:val="21"/>
          <w:szCs w:val="21"/>
        </w:rPr>
      </w:pPr>
    </w:p>
    <w:p w:rsidR="00622FB5" w:rsidRPr="00491328" w:rsidRDefault="00622FB5" w:rsidP="00491328">
      <w:pPr>
        <w:jc w:val="center"/>
        <w:rPr>
          <w:rFonts w:eastAsia="黑体"/>
          <w:color w:val="auto"/>
          <w:sz w:val="44"/>
          <w:szCs w:val="36"/>
        </w:rPr>
      </w:pPr>
      <w:bookmarkStart w:id="0" w:name="_Toc358193863"/>
      <w:bookmarkStart w:id="1" w:name="_Toc511222275"/>
      <w:bookmarkStart w:id="2" w:name="_Toc512676231"/>
      <w:r w:rsidRPr="00491328">
        <w:rPr>
          <w:rFonts w:eastAsia="黑体" w:hint="eastAsia"/>
          <w:color w:val="auto"/>
          <w:sz w:val="44"/>
          <w:szCs w:val="36"/>
        </w:rPr>
        <w:t>目</w:t>
      </w:r>
      <w:r>
        <w:rPr>
          <w:rFonts w:eastAsia="黑体" w:hint="eastAsia"/>
          <w:color w:val="auto"/>
          <w:sz w:val="44"/>
          <w:szCs w:val="36"/>
        </w:rPr>
        <w:t xml:space="preserve">  </w:t>
      </w:r>
      <w:r w:rsidRPr="00491328">
        <w:rPr>
          <w:rFonts w:eastAsia="黑体" w:hint="eastAsia"/>
          <w:color w:val="auto"/>
          <w:sz w:val="44"/>
          <w:szCs w:val="36"/>
        </w:rPr>
        <w:t>录</w:t>
      </w:r>
    </w:p>
    <w:p w:rsidR="00622FB5" w:rsidRDefault="00622FB5">
      <w:pPr>
        <w:jc w:val="left"/>
        <w:rPr>
          <w:rFonts w:eastAsia="黑体"/>
          <w:color w:val="auto"/>
          <w:sz w:val="36"/>
          <w:szCs w:val="36"/>
        </w:rPr>
      </w:pPr>
    </w:p>
    <w:p w:rsidR="00242168" w:rsidRDefault="00242168">
      <w:pPr>
        <w:pStyle w:val="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r>
        <w:rPr>
          <w:rFonts w:eastAsia="黑体"/>
          <w:color w:val="auto"/>
          <w:sz w:val="28"/>
          <w:szCs w:val="28"/>
        </w:rPr>
        <w:fldChar w:fldCharType="begin"/>
      </w:r>
      <w:r>
        <w:rPr>
          <w:rFonts w:eastAsia="黑体"/>
          <w:color w:val="auto"/>
          <w:sz w:val="28"/>
          <w:szCs w:val="28"/>
        </w:rPr>
        <w:instrText xml:space="preserve"> TOC \o "1-3" \h \z \u </w:instrText>
      </w:r>
      <w:r>
        <w:rPr>
          <w:rFonts w:eastAsia="黑体"/>
          <w:color w:val="auto"/>
          <w:sz w:val="28"/>
          <w:szCs w:val="28"/>
        </w:rPr>
        <w:fldChar w:fldCharType="separate"/>
      </w:r>
      <w:hyperlink w:anchor="_Toc66888615" w:history="1">
        <w:r w:rsidRPr="00B65DBF">
          <w:rPr>
            <w:rStyle w:val="a8"/>
            <w:rFonts w:ascii="宋体" w:eastAsia="宋体" w:hAnsi="宋体" w:hint="eastAsia"/>
            <w:b/>
            <w:noProof/>
          </w:rPr>
          <w:t>一、鉴定大纲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_Toc66888615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42168" w:rsidRDefault="00C35DCF">
      <w:pPr>
        <w:pStyle w:val="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66888616" w:history="1">
        <w:r w:rsidR="00242168" w:rsidRPr="00B65DBF">
          <w:rPr>
            <w:rStyle w:val="a8"/>
            <w:rFonts w:ascii="宋体" w:eastAsia="宋体" w:hAnsi="宋体" w:hint="eastAsia"/>
            <w:b/>
            <w:noProof/>
          </w:rPr>
          <w:t>二、工作总结报告</w:t>
        </w:r>
        <w:r w:rsidR="00242168">
          <w:rPr>
            <w:noProof/>
            <w:webHidden/>
          </w:rPr>
          <w:tab/>
        </w:r>
        <w:r w:rsidR="00242168">
          <w:rPr>
            <w:noProof/>
            <w:webHidden/>
          </w:rPr>
          <w:fldChar w:fldCharType="begin"/>
        </w:r>
        <w:r w:rsidR="00242168">
          <w:rPr>
            <w:noProof/>
            <w:webHidden/>
          </w:rPr>
          <w:instrText xml:space="preserve"> PAGEREF _Toc66888616 \h </w:instrText>
        </w:r>
        <w:r w:rsidR="00242168">
          <w:rPr>
            <w:noProof/>
            <w:webHidden/>
          </w:rPr>
        </w:r>
        <w:r w:rsidR="00242168">
          <w:rPr>
            <w:noProof/>
            <w:webHidden/>
          </w:rPr>
          <w:fldChar w:fldCharType="separate"/>
        </w:r>
        <w:r w:rsidR="00242168">
          <w:rPr>
            <w:noProof/>
            <w:webHidden/>
          </w:rPr>
          <w:t>3</w:t>
        </w:r>
        <w:r w:rsidR="00242168">
          <w:rPr>
            <w:noProof/>
            <w:webHidden/>
          </w:rPr>
          <w:fldChar w:fldCharType="end"/>
        </w:r>
      </w:hyperlink>
    </w:p>
    <w:p w:rsidR="00242168" w:rsidRDefault="00C35DCF">
      <w:pPr>
        <w:pStyle w:val="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66888617" w:history="1">
        <w:r w:rsidR="00242168" w:rsidRPr="00B65DBF">
          <w:rPr>
            <w:rStyle w:val="a8"/>
            <w:rFonts w:ascii="宋体" w:eastAsia="宋体" w:hAnsi="宋体" w:hint="eastAsia"/>
            <w:b/>
            <w:noProof/>
          </w:rPr>
          <w:t>三、研究技术报告</w:t>
        </w:r>
        <w:r w:rsidR="00242168">
          <w:rPr>
            <w:noProof/>
            <w:webHidden/>
          </w:rPr>
          <w:tab/>
        </w:r>
        <w:r w:rsidR="00242168">
          <w:rPr>
            <w:noProof/>
            <w:webHidden/>
          </w:rPr>
          <w:fldChar w:fldCharType="begin"/>
        </w:r>
        <w:r w:rsidR="00242168">
          <w:rPr>
            <w:noProof/>
            <w:webHidden/>
          </w:rPr>
          <w:instrText xml:space="preserve"> PAGEREF _Toc66888617 \h </w:instrText>
        </w:r>
        <w:r w:rsidR="00242168">
          <w:rPr>
            <w:noProof/>
            <w:webHidden/>
          </w:rPr>
        </w:r>
        <w:r w:rsidR="00242168">
          <w:rPr>
            <w:noProof/>
            <w:webHidden/>
          </w:rPr>
          <w:fldChar w:fldCharType="separate"/>
        </w:r>
        <w:r w:rsidR="00242168">
          <w:rPr>
            <w:noProof/>
            <w:webHidden/>
          </w:rPr>
          <w:t>4</w:t>
        </w:r>
        <w:r w:rsidR="00242168">
          <w:rPr>
            <w:noProof/>
            <w:webHidden/>
          </w:rPr>
          <w:fldChar w:fldCharType="end"/>
        </w:r>
      </w:hyperlink>
    </w:p>
    <w:p w:rsidR="00242168" w:rsidRDefault="00C35DCF">
      <w:pPr>
        <w:pStyle w:val="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66888618" w:history="1">
        <w:r w:rsidR="00242168" w:rsidRPr="00B65DBF">
          <w:rPr>
            <w:rStyle w:val="a8"/>
            <w:rFonts w:ascii="宋体" w:eastAsia="宋体" w:hAnsi="宋体" w:hint="eastAsia"/>
            <w:b/>
            <w:noProof/>
          </w:rPr>
          <w:t>四、参考文献</w:t>
        </w:r>
        <w:r w:rsidR="00242168">
          <w:rPr>
            <w:noProof/>
            <w:webHidden/>
          </w:rPr>
          <w:tab/>
        </w:r>
        <w:r w:rsidR="00242168">
          <w:rPr>
            <w:noProof/>
            <w:webHidden/>
          </w:rPr>
          <w:fldChar w:fldCharType="begin"/>
        </w:r>
        <w:r w:rsidR="00242168">
          <w:rPr>
            <w:noProof/>
            <w:webHidden/>
          </w:rPr>
          <w:instrText xml:space="preserve"> PAGEREF _Toc66888618 \h </w:instrText>
        </w:r>
        <w:r w:rsidR="00242168">
          <w:rPr>
            <w:noProof/>
            <w:webHidden/>
          </w:rPr>
        </w:r>
        <w:r w:rsidR="00242168">
          <w:rPr>
            <w:noProof/>
            <w:webHidden/>
          </w:rPr>
          <w:fldChar w:fldCharType="separate"/>
        </w:r>
        <w:r w:rsidR="00242168">
          <w:rPr>
            <w:noProof/>
            <w:webHidden/>
          </w:rPr>
          <w:t>5</w:t>
        </w:r>
        <w:r w:rsidR="00242168">
          <w:rPr>
            <w:noProof/>
            <w:webHidden/>
          </w:rPr>
          <w:fldChar w:fldCharType="end"/>
        </w:r>
      </w:hyperlink>
    </w:p>
    <w:p w:rsidR="00242168" w:rsidRDefault="00C35DCF">
      <w:pPr>
        <w:pStyle w:val="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66888619" w:history="1">
        <w:r w:rsidR="00242168" w:rsidRPr="00B65DBF">
          <w:rPr>
            <w:rStyle w:val="a8"/>
            <w:rFonts w:ascii="宋体" w:eastAsia="宋体" w:hAnsi="宋体" w:hint="eastAsia"/>
            <w:b/>
            <w:noProof/>
          </w:rPr>
          <w:t>五、附</w:t>
        </w:r>
        <w:r w:rsidR="00242168" w:rsidRPr="00B65DBF">
          <w:rPr>
            <w:rStyle w:val="a8"/>
            <w:rFonts w:ascii="宋体" w:eastAsia="宋体" w:hAnsi="宋体"/>
            <w:b/>
            <w:noProof/>
          </w:rPr>
          <w:t xml:space="preserve">  </w:t>
        </w:r>
        <w:r w:rsidR="00242168" w:rsidRPr="00B65DBF">
          <w:rPr>
            <w:rStyle w:val="a8"/>
            <w:rFonts w:ascii="宋体" w:eastAsia="宋体" w:hAnsi="宋体" w:hint="eastAsia"/>
            <w:b/>
            <w:noProof/>
          </w:rPr>
          <w:t>件</w:t>
        </w:r>
        <w:r w:rsidR="00242168">
          <w:rPr>
            <w:noProof/>
            <w:webHidden/>
          </w:rPr>
          <w:tab/>
        </w:r>
        <w:r w:rsidR="00242168">
          <w:rPr>
            <w:noProof/>
            <w:webHidden/>
          </w:rPr>
          <w:fldChar w:fldCharType="begin"/>
        </w:r>
        <w:r w:rsidR="00242168">
          <w:rPr>
            <w:noProof/>
            <w:webHidden/>
          </w:rPr>
          <w:instrText xml:space="preserve"> PAGEREF _Toc66888619 \h </w:instrText>
        </w:r>
        <w:r w:rsidR="00242168">
          <w:rPr>
            <w:noProof/>
            <w:webHidden/>
          </w:rPr>
        </w:r>
        <w:r w:rsidR="00242168">
          <w:rPr>
            <w:noProof/>
            <w:webHidden/>
          </w:rPr>
          <w:fldChar w:fldCharType="separate"/>
        </w:r>
        <w:r w:rsidR="00242168">
          <w:rPr>
            <w:noProof/>
            <w:webHidden/>
          </w:rPr>
          <w:t>6</w:t>
        </w:r>
        <w:r w:rsidR="00242168">
          <w:rPr>
            <w:noProof/>
            <w:webHidden/>
          </w:rPr>
          <w:fldChar w:fldCharType="end"/>
        </w:r>
      </w:hyperlink>
    </w:p>
    <w:p w:rsidR="00882EA5" w:rsidRDefault="00242168">
      <w:pPr>
        <w:jc w:val="left"/>
        <w:rPr>
          <w:rFonts w:eastAsia="黑体"/>
          <w:color w:val="auto"/>
          <w:sz w:val="36"/>
          <w:szCs w:val="36"/>
        </w:rPr>
      </w:pPr>
      <w:r>
        <w:rPr>
          <w:rFonts w:eastAsia="黑体"/>
          <w:color w:val="auto"/>
          <w:sz w:val="28"/>
          <w:szCs w:val="28"/>
        </w:rPr>
        <w:fldChar w:fldCharType="end"/>
      </w:r>
    </w:p>
    <w:p w:rsidR="007F529F" w:rsidRDefault="007F529F" w:rsidP="00622FB5">
      <w:pPr>
        <w:widowControl w:val="0"/>
        <w:spacing w:line="360" w:lineRule="auto"/>
        <w:jc w:val="center"/>
        <w:outlineLvl w:val="0"/>
        <w:rPr>
          <w:rFonts w:ascii="宋体" w:eastAsia="宋体" w:hAnsi="宋体"/>
          <w:b/>
          <w:color w:val="auto"/>
          <w:sz w:val="36"/>
          <w:szCs w:val="36"/>
        </w:rPr>
        <w:sectPr w:rsidR="007F529F" w:rsidSect="00491328">
          <w:footerReference w:type="default" r:id="rId9"/>
          <w:pgSz w:w="11906" w:h="16838"/>
          <w:pgMar w:top="1440" w:right="1800" w:bottom="1440" w:left="1800" w:header="851" w:footer="992" w:gutter="0"/>
          <w:pgNumType w:fmt="upperRoman" w:start="1"/>
          <w:cols w:space="720"/>
          <w:docGrid w:type="lines" w:linePitch="312"/>
        </w:sectPr>
      </w:pPr>
    </w:p>
    <w:p w:rsidR="00622FB5" w:rsidRPr="00491328" w:rsidRDefault="00882EA5" w:rsidP="00622FB5">
      <w:pPr>
        <w:widowControl w:val="0"/>
        <w:spacing w:line="360" w:lineRule="auto"/>
        <w:jc w:val="center"/>
        <w:outlineLvl w:val="0"/>
        <w:rPr>
          <w:rFonts w:ascii="宋体" w:eastAsia="宋体" w:hAnsi="宋体"/>
          <w:b/>
          <w:color w:val="auto"/>
          <w:sz w:val="28"/>
          <w:szCs w:val="36"/>
        </w:rPr>
      </w:pPr>
      <w:bookmarkStart w:id="3" w:name="_Toc66888375"/>
      <w:bookmarkStart w:id="4" w:name="_Toc66888615"/>
      <w:r w:rsidRPr="00491328">
        <w:rPr>
          <w:rFonts w:ascii="宋体" w:eastAsia="宋体" w:hAnsi="宋体" w:hint="eastAsia"/>
          <w:b/>
          <w:color w:val="auto"/>
          <w:sz w:val="28"/>
          <w:szCs w:val="36"/>
        </w:rPr>
        <w:lastRenderedPageBreak/>
        <w:t>一、</w:t>
      </w:r>
      <w:r w:rsidR="00622FB5" w:rsidRPr="00491328">
        <w:rPr>
          <w:rFonts w:ascii="宋体" w:eastAsia="宋体" w:hAnsi="宋体" w:hint="eastAsia"/>
          <w:b/>
          <w:color w:val="auto"/>
          <w:sz w:val="28"/>
          <w:szCs w:val="36"/>
        </w:rPr>
        <w:t>鉴定大纲</w:t>
      </w:r>
      <w:bookmarkEnd w:id="0"/>
      <w:bookmarkEnd w:id="1"/>
      <w:bookmarkEnd w:id="2"/>
      <w:bookmarkEnd w:id="3"/>
      <w:bookmarkEnd w:id="4"/>
    </w:p>
    <w:p w:rsidR="00622FB5" w:rsidRPr="00622FB5" w:rsidRDefault="00622FB5" w:rsidP="00622FB5">
      <w:pPr>
        <w:widowControl w:val="0"/>
        <w:spacing w:line="360" w:lineRule="auto"/>
        <w:rPr>
          <w:rFonts w:eastAsia="宋体"/>
          <w:color w:val="auto"/>
          <w:sz w:val="24"/>
          <w:szCs w:val="24"/>
        </w:rPr>
      </w:pPr>
      <w:r w:rsidRPr="00622FB5">
        <w:rPr>
          <w:rFonts w:eastAsia="黑体"/>
          <w:color w:val="auto"/>
          <w:sz w:val="28"/>
          <w:szCs w:val="28"/>
        </w:rPr>
        <w:t>项目名称</w:t>
      </w:r>
      <w:r w:rsidR="00242168">
        <w:rPr>
          <w:rFonts w:eastAsia="黑体" w:hint="eastAsia"/>
          <w:color w:val="auto"/>
          <w:sz w:val="28"/>
          <w:szCs w:val="28"/>
        </w:rPr>
        <w:t>：</w:t>
      </w:r>
    </w:p>
    <w:p w:rsidR="00622FB5" w:rsidRPr="00622FB5" w:rsidRDefault="00622FB5" w:rsidP="00622FB5">
      <w:pPr>
        <w:widowControl w:val="0"/>
        <w:spacing w:line="360" w:lineRule="auto"/>
        <w:rPr>
          <w:rFonts w:eastAsia="黑体"/>
          <w:color w:val="auto"/>
          <w:sz w:val="28"/>
          <w:szCs w:val="28"/>
        </w:rPr>
      </w:pPr>
      <w:r w:rsidRPr="00622FB5">
        <w:rPr>
          <w:rFonts w:eastAsia="黑体"/>
          <w:color w:val="auto"/>
          <w:sz w:val="28"/>
          <w:szCs w:val="28"/>
        </w:rPr>
        <w:t>完成单位</w:t>
      </w:r>
      <w:r w:rsidR="00242168">
        <w:rPr>
          <w:rFonts w:eastAsia="黑体" w:hint="eastAsia"/>
          <w:color w:val="auto"/>
          <w:sz w:val="28"/>
          <w:szCs w:val="28"/>
        </w:rPr>
        <w:t>：</w:t>
      </w:r>
    </w:p>
    <w:p w:rsidR="00622FB5" w:rsidRPr="00622FB5" w:rsidRDefault="00622FB5" w:rsidP="00622FB5">
      <w:pPr>
        <w:widowControl w:val="0"/>
        <w:spacing w:line="360" w:lineRule="auto"/>
        <w:rPr>
          <w:rFonts w:eastAsia="黑体"/>
          <w:color w:val="auto"/>
          <w:sz w:val="28"/>
          <w:szCs w:val="28"/>
        </w:rPr>
      </w:pPr>
      <w:r w:rsidRPr="00622FB5">
        <w:rPr>
          <w:rFonts w:eastAsia="黑体"/>
          <w:color w:val="auto"/>
          <w:sz w:val="28"/>
          <w:szCs w:val="28"/>
        </w:rPr>
        <w:t>任务来源</w:t>
      </w:r>
      <w:r w:rsidR="00242168">
        <w:rPr>
          <w:rFonts w:eastAsia="黑体" w:hint="eastAsia"/>
          <w:color w:val="auto"/>
          <w:sz w:val="28"/>
          <w:szCs w:val="28"/>
        </w:rPr>
        <w:t>：</w:t>
      </w:r>
    </w:p>
    <w:p w:rsidR="00622FB5" w:rsidRPr="00622FB5" w:rsidRDefault="00622FB5" w:rsidP="00622FB5">
      <w:pPr>
        <w:widowControl w:val="0"/>
        <w:spacing w:line="360" w:lineRule="auto"/>
        <w:rPr>
          <w:rFonts w:eastAsia="黑体"/>
          <w:color w:val="auto"/>
          <w:sz w:val="28"/>
          <w:szCs w:val="28"/>
        </w:rPr>
      </w:pPr>
      <w:r w:rsidRPr="00622FB5">
        <w:rPr>
          <w:rFonts w:eastAsia="黑体"/>
          <w:color w:val="auto"/>
          <w:sz w:val="28"/>
          <w:szCs w:val="28"/>
        </w:rPr>
        <w:t>项目研究起止时间</w:t>
      </w:r>
      <w:r w:rsidR="00242168">
        <w:rPr>
          <w:rFonts w:eastAsia="黑体" w:hint="eastAsia"/>
          <w:color w:val="auto"/>
          <w:sz w:val="28"/>
          <w:szCs w:val="28"/>
        </w:rPr>
        <w:t>：</w:t>
      </w:r>
    </w:p>
    <w:p w:rsidR="00622FB5" w:rsidRPr="00622FB5" w:rsidRDefault="00622FB5" w:rsidP="00622FB5">
      <w:pPr>
        <w:widowControl w:val="0"/>
        <w:spacing w:line="360" w:lineRule="auto"/>
        <w:rPr>
          <w:rFonts w:eastAsia="黑体"/>
          <w:color w:val="auto"/>
          <w:sz w:val="28"/>
          <w:szCs w:val="28"/>
        </w:rPr>
      </w:pPr>
      <w:r w:rsidRPr="00622FB5">
        <w:rPr>
          <w:rFonts w:eastAsia="黑体"/>
          <w:color w:val="auto"/>
          <w:sz w:val="28"/>
          <w:szCs w:val="28"/>
        </w:rPr>
        <w:t>组织鉴定单位</w:t>
      </w:r>
      <w:r w:rsidR="00242168">
        <w:rPr>
          <w:rFonts w:eastAsia="黑体" w:hint="eastAsia"/>
          <w:color w:val="auto"/>
          <w:sz w:val="28"/>
          <w:szCs w:val="28"/>
        </w:rPr>
        <w:t>：</w:t>
      </w:r>
    </w:p>
    <w:p w:rsidR="00622FB5" w:rsidRPr="00622FB5" w:rsidRDefault="00622FB5" w:rsidP="00622FB5">
      <w:pPr>
        <w:widowControl w:val="0"/>
        <w:spacing w:line="360" w:lineRule="auto"/>
        <w:rPr>
          <w:rFonts w:eastAsia="黑体"/>
          <w:color w:val="auto"/>
          <w:sz w:val="28"/>
          <w:szCs w:val="28"/>
        </w:rPr>
      </w:pPr>
      <w:r w:rsidRPr="00622FB5">
        <w:rPr>
          <w:rFonts w:eastAsia="黑体"/>
          <w:color w:val="auto"/>
          <w:sz w:val="28"/>
          <w:szCs w:val="28"/>
        </w:rPr>
        <w:t>鉴定形式</w:t>
      </w:r>
      <w:r w:rsidR="00242168">
        <w:rPr>
          <w:rFonts w:eastAsia="黑体" w:hint="eastAsia"/>
          <w:color w:val="auto"/>
          <w:sz w:val="28"/>
          <w:szCs w:val="28"/>
        </w:rPr>
        <w:t>：</w:t>
      </w:r>
      <w:r w:rsidRPr="00622FB5">
        <w:rPr>
          <w:rFonts w:eastAsia="宋体"/>
          <w:color w:val="auto"/>
          <w:sz w:val="24"/>
          <w:szCs w:val="24"/>
        </w:rPr>
        <w:t>会议鉴定</w:t>
      </w:r>
    </w:p>
    <w:p w:rsidR="00622FB5" w:rsidRPr="00622FB5" w:rsidRDefault="00622FB5" w:rsidP="00622FB5">
      <w:pPr>
        <w:widowControl w:val="0"/>
        <w:spacing w:line="360" w:lineRule="auto"/>
        <w:rPr>
          <w:rFonts w:eastAsia="黑体"/>
          <w:color w:val="auto"/>
          <w:spacing w:val="6"/>
          <w:sz w:val="28"/>
          <w:szCs w:val="28"/>
        </w:rPr>
      </w:pPr>
      <w:bookmarkStart w:id="5" w:name="_Toc358193865"/>
      <w:r w:rsidRPr="00622FB5">
        <w:rPr>
          <w:rFonts w:eastAsia="黑体"/>
          <w:color w:val="auto"/>
          <w:spacing w:val="6"/>
          <w:sz w:val="28"/>
          <w:szCs w:val="28"/>
        </w:rPr>
        <w:t>鉴定内容</w:t>
      </w:r>
      <w:bookmarkEnd w:id="5"/>
      <w:r w:rsidRPr="00622FB5">
        <w:rPr>
          <w:rFonts w:eastAsia="黑体"/>
          <w:color w:val="auto"/>
          <w:spacing w:val="6"/>
          <w:sz w:val="28"/>
          <w:szCs w:val="28"/>
        </w:rPr>
        <w:t>：</w:t>
      </w:r>
    </w:p>
    <w:p w:rsidR="00622FB5" w:rsidRPr="00622FB5" w:rsidRDefault="00622FB5" w:rsidP="00622FB5">
      <w:pPr>
        <w:widowControl w:val="0"/>
        <w:spacing w:line="360" w:lineRule="auto"/>
        <w:rPr>
          <w:rFonts w:eastAsia="宋体"/>
          <w:color w:val="auto"/>
          <w:sz w:val="24"/>
          <w:szCs w:val="24"/>
        </w:rPr>
      </w:pPr>
      <w:r w:rsidRPr="00622FB5">
        <w:rPr>
          <w:rFonts w:eastAsia="宋体"/>
          <w:color w:val="auto"/>
          <w:sz w:val="24"/>
          <w:szCs w:val="24"/>
        </w:rPr>
        <w:t>（一）审查研究资料。</w:t>
      </w:r>
    </w:p>
    <w:p w:rsidR="00622FB5" w:rsidRPr="00622FB5" w:rsidRDefault="00622FB5" w:rsidP="00622FB5">
      <w:pPr>
        <w:widowControl w:val="0"/>
        <w:spacing w:line="360" w:lineRule="auto"/>
        <w:rPr>
          <w:rFonts w:eastAsia="宋体"/>
          <w:color w:val="auto"/>
          <w:sz w:val="24"/>
          <w:szCs w:val="24"/>
        </w:rPr>
      </w:pPr>
      <w:r w:rsidRPr="00622FB5">
        <w:rPr>
          <w:rFonts w:eastAsia="宋体"/>
          <w:color w:val="auto"/>
          <w:sz w:val="24"/>
          <w:szCs w:val="24"/>
        </w:rPr>
        <w:t>（</w:t>
      </w:r>
      <w:r>
        <w:rPr>
          <w:rFonts w:eastAsia="宋体" w:hint="eastAsia"/>
          <w:color w:val="auto"/>
          <w:sz w:val="24"/>
          <w:szCs w:val="24"/>
        </w:rPr>
        <w:t>二</w:t>
      </w:r>
      <w:r w:rsidRPr="00622FB5">
        <w:rPr>
          <w:rFonts w:eastAsia="宋体"/>
          <w:color w:val="auto"/>
          <w:sz w:val="24"/>
          <w:szCs w:val="24"/>
        </w:rPr>
        <w:t>）审查各项实验技术性资料的科学性、先进性、创新性、可靠性及完整性。</w:t>
      </w:r>
    </w:p>
    <w:p w:rsidR="00622FB5" w:rsidRPr="00622FB5" w:rsidRDefault="00622FB5" w:rsidP="00622FB5">
      <w:pPr>
        <w:widowControl w:val="0"/>
        <w:spacing w:line="360" w:lineRule="auto"/>
        <w:rPr>
          <w:rFonts w:eastAsia="宋体"/>
          <w:color w:val="auto"/>
          <w:sz w:val="24"/>
          <w:szCs w:val="24"/>
        </w:rPr>
      </w:pPr>
      <w:r w:rsidRPr="00622FB5">
        <w:rPr>
          <w:rFonts w:eastAsia="宋体"/>
          <w:color w:val="auto"/>
          <w:sz w:val="24"/>
          <w:szCs w:val="24"/>
        </w:rPr>
        <w:t>（</w:t>
      </w:r>
      <w:r>
        <w:rPr>
          <w:rFonts w:eastAsia="宋体" w:hint="eastAsia"/>
          <w:color w:val="auto"/>
          <w:sz w:val="24"/>
          <w:szCs w:val="24"/>
        </w:rPr>
        <w:t>三</w:t>
      </w:r>
      <w:r w:rsidRPr="00622FB5">
        <w:rPr>
          <w:rFonts w:eastAsia="宋体"/>
          <w:color w:val="auto"/>
          <w:sz w:val="24"/>
          <w:szCs w:val="24"/>
        </w:rPr>
        <w:t>）评议并鉴定本研究所达到的技术水平及需要完善的有关工作。</w:t>
      </w:r>
    </w:p>
    <w:p w:rsidR="00622FB5" w:rsidRPr="00622FB5" w:rsidRDefault="00622FB5" w:rsidP="00622FB5">
      <w:pPr>
        <w:widowControl w:val="0"/>
        <w:spacing w:line="360" w:lineRule="auto"/>
        <w:rPr>
          <w:rFonts w:eastAsia="黑体"/>
          <w:color w:val="auto"/>
          <w:sz w:val="28"/>
          <w:szCs w:val="28"/>
        </w:rPr>
      </w:pPr>
      <w:r w:rsidRPr="00622FB5">
        <w:rPr>
          <w:rFonts w:eastAsia="黑体"/>
          <w:color w:val="auto"/>
          <w:sz w:val="28"/>
          <w:szCs w:val="28"/>
        </w:rPr>
        <w:t>提供鉴定的材料：</w:t>
      </w:r>
    </w:p>
    <w:p w:rsidR="00622FB5" w:rsidRPr="00622FB5" w:rsidRDefault="00622FB5" w:rsidP="00622FB5">
      <w:pPr>
        <w:widowControl w:val="0"/>
        <w:spacing w:line="360" w:lineRule="auto"/>
        <w:rPr>
          <w:rFonts w:eastAsia="宋体"/>
          <w:color w:val="auto"/>
          <w:sz w:val="24"/>
          <w:szCs w:val="24"/>
        </w:rPr>
      </w:pPr>
      <w:r w:rsidRPr="00622FB5">
        <w:rPr>
          <w:rFonts w:eastAsia="宋体"/>
          <w:color w:val="auto"/>
          <w:sz w:val="24"/>
          <w:szCs w:val="24"/>
        </w:rPr>
        <w:t>（一）鉴定大纲</w:t>
      </w:r>
    </w:p>
    <w:p w:rsidR="00622FB5" w:rsidRPr="00622FB5" w:rsidRDefault="00622FB5" w:rsidP="00622FB5">
      <w:pPr>
        <w:widowControl w:val="0"/>
        <w:spacing w:line="360" w:lineRule="auto"/>
        <w:rPr>
          <w:rFonts w:eastAsia="宋体"/>
          <w:color w:val="auto"/>
          <w:sz w:val="24"/>
          <w:szCs w:val="24"/>
        </w:rPr>
      </w:pPr>
      <w:r w:rsidRPr="00622FB5">
        <w:rPr>
          <w:rFonts w:eastAsia="宋体"/>
          <w:color w:val="auto"/>
          <w:sz w:val="24"/>
          <w:szCs w:val="24"/>
        </w:rPr>
        <w:t>（二）工作</w:t>
      </w:r>
      <w:r w:rsidR="00242168">
        <w:rPr>
          <w:rFonts w:eastAsia="宋体" w:hint="eastAsia"/>
          <w:color w:val="auto"/>
          <w:sz w:val="24"/>
          <w:szCs w:val="24"/>
        </w:rPr>
        <w:t>总结</w:t>
      </w:r>
      <w:r w:rsidRPr="00622FB5">
        <w:rPr>
          <w:rFonts w:eastAsia="宋体"/>
          <w:color w:val="auto"/>
          <w:sz w:val="24"/>
          <w:szCs w:val="24"/>
        </w:rPr>
        <w:t>报告</w:t>
      </w:r>
    </w:p>
    <w:p w:rsidR="00622FB5" w:rsidRPr="00622FB5" w:rsidRDefault="00622FB5" w:rsidP="00622FB5">
      <w:pPr>
        <w:widowControl w:val="0"/>
        <w:spacing w:line="360" w:lineRule="auto"/>
        <w:rPr>
          <w:rFonts w:eastAsia="宋体"/>
          <w:color w:val="auto"/>
          <w:sz w:val="24"/>
          <w:szCs w:val="24"/>
        </w:rPr>
      </w:pPr>
      <w:r w:rsidRPr="00622FB5">
        <w:rPr>
          <w:rFonts w:eastAsia="宋体"/>
          <w:color w:val="auto"/>
          <w:sz w:val="24"/>
          <w:szCs w:val="24"/>
        </w:rPr>
        <w:t>（三）研究</w:t>
      </w:r>
      <w:r w:rsidR="00242168" w:rsidRPr="00622FB5">
        <w:rPr>
          <w:rFonts w:eastAsia="宋体"/>
          <w:color w:val="auto"/>
          <w:sz w:val="24"/>
          <w:szCs w:val="24"/>
        </w:rPr>
        <w:t>技术</w:t>
      </w:r>
      <w:r w:rsidRPr="00622FB5">
        <w:rPr>
          <w:rFonts w:eastAsia="宋体"/>
          <w:color w:val="auto"/>
          <w:sz w:val="24"/>
          <w:szCs w:val="24"/>
        </w:rPr>
        <w:t>报告</w:t>
      </w:r>
    </w:p>
    <w:p w:rsidR="00622FB5" w:rsidRPr="00622FB5" w:rsidRDefault="00622FB5" w:rsidP="00622FB5">
      <w:pPr>
        <w:widowControl w:val="0"/>
        <w:spacing w:line="360" w:lineRule="auto"/>
        <w:rPr>
          <w:rFonts w:eastAsia="宋体"/>
          <w:color w:val="auto"/>
          <w:sz w:val="24"/>
          <w:szCs w:val="24"/>
        </w:rPr>
      </w:pPr>
      <w:r w:rsidRPr="00622FB5">
        <w:rPr>
          <w:rFonts w:eastAsia="宋体"/>
          <w:color w:val="auto"/>
          <w:sz w:val="24"/>
          <w:szCs w:val="24"/>
        </w:rPr>
        <w:t>（四）检索查新报告</w:t>
      </w:r>
    </w:p>
    <w:p w:rsidR="00622FB5" w:rsidRPr="00622FB5" w:rsidRDefault="00622FB5" w:rsidP="00622FB5">
      <w:pPr>
        <w:widowControl w:val="0"/>
        <w:spacing w:line="360" w:lineRule="auto"/>
        <w:rPr>
          <w:rFonts w:eastAsia="宋体"/>
          <w:color w:val="auto"/>
          <w:sz w:val="24"/>
          <w:szCs w:val="24"/>
        </w:rPr>
      </w:pPr>
      <w:r w:rsidRPr="00622FB5">
        <w:rPr>
          <w:rFonts w:eastAsia="宋体"/>
          <w:color w:val="auto"/>
          <w:sz w:val="24"/>
          <w:szCs w:val="24"/>
        </w:rPr>
        <w:t>（五）</w:t>
      </w:r>
      <w:r w:rsidR="00242168">
        <w:rPr>
          <w:rFonts w:eastAsia="宋体" w:hint="eastAsia"/>
          <w:color w:val="auto"/>
          <w:sz w:val="24"/>
          <w:szCs w:val="24"/>
        </w:rPr>
        <w:t>研究成果（</w:t>
      </w:r>
      <w:r w:rsidR="00242168" w:rsidRPr="00622FB5">
        <w:rPr>
          <w:rFonts w:eastAsia="宋体"/>
          <w:color w:val="auto"/>
          <w:sz w:val="24"/>
          <w:szCs w:val="24"/>
        </w:rPr>
        <w:t>质量标准</w:t>
      </w:r>
      <w:r w:rsidR="00242168">
        <w:rPr>
          <w:rFonts w:eastAsia="宋体" w:hint="eastAsia"/>
          <w:color w:val="auto"/>
          <w:sz w:val="24"/>
          <w:szCs w:val="24"/>
        </w:rPr>
        <w:t>、</w:t>
      </w:r>
      <w:r w:rsidR="00242168" w:rsidRPr="00622FB5">
        <w:rPr>
          <w:rFonts w:eastAsia="宋体"/>
          <w:color w:val="auto"/>
          <w:sz w:val="24"/>
          <w:szCs w:val="24"/>
        </w:rPr>
        <w:t>发明专利</w:t>
      </w:r>
      <w:r w:rsidR="00242168">
        <w:rPr>
          <w:rFonts w:eastAsia="宋体" w:hint="eastAsia"/>
          <w:color w:val="auto"/>
          <w:sz w:val="24"/>
          <w:szCs w:val="24"/>
        </w:rPr>
        <w:t>、</w:t>
      </w:r>
      <w:r w:rsidR="00242168" w:rsidRPr="00622FB5">
        <w:rPr>
          <w:rFonts w:eastAsia="宋体"/>
          <w:color w:val="auto"/>
          <w:sz w:val="24"/>
          <w:szCs w:val="24"/>
        </w:rPr>
        <w:t>发表论文</w:t>
      </w:r>
      <w:r w:rsidR="00242168">
        <w:rPr>
          <w:rFonts w:eastAsia="宋体" w:hint="eastAsia"/>
          <w:color w:val="auto"/>
          <w:sz w:val="24"/>
          <w:szCs w:val="24"/>
        </w:rPr>
        <w:t>、</w:t>
      </w:r>
      <w:r w:rsidR="00242168" w:rsidRPr="00622FB5">
        <w:rPr>
          <w:rFonts w:eastAsia="宋体"/>
          <w:color w:val="auto"/>
          <w:sz w:val="24"/>
          <w:szCs w:val="24"/>
        </w:rPr>
        <w:t>应用证明</w:t>
      </w:r>
      <w:r w:rsidR="00242168">
        <w:rPr>
          <w:rFonts w:eastAsia="宋体" w:hint="eastAsia"/>
          <w:color w:val="auto"/>
          <w:sz w:val="24"/>
          <w:szCs w:val="24"/>
        </w:rPr>
        <w:t>、计算机软件著作等）</w:t>
      </w:r>
    </w:p>
    <w:p w:rsidR="00622FB5" w:rsidRPr="00622FB5" w:rsidRDefault="00622FB5" w:rsidP="00622FB5">
      <w:pPr>
        <w:widowControl w:val="0"/>
        <w:spacing w:line="360" w:lineRule="auto"/>
        <w:rPr>
          <w:rFonts w:eastAsia="黑体"/>
          <w:color w:val="auto"/>
          <w:sz w:val="28"/>
          <w:szCs w:val="28"/>
        </w:rPr>
      </w:pPr>
      <w:r w:rsidRPr="00622FB5">
        <w:rPr>
          <w:rFonts w:eastAsia="黑体"/>
          <w:color w:val="auto"/>
          <w:sz w:val="28"/>
          <w:szCs w:val="28"/>
        </w:rPr>
        <w:t>鉴定程序：</w:t>
      </w:r>
    </w:p>
    <w:p w:rsidR="00622FB5" w:rsidRPr="00622FB5" w:rsidRDefault="00622FB5" w:rsidP="00622FB5">
      <w:pPr>
        <w:widowControl w:val="0"/>
        <w:spacing w:line="360" w:lineRule="auto"/>
        <w:rPr>
          <w:rFonts w:eastAsia="宋体"/>
          <w:color w:val="auto"/>
          <w:sz w:val="24"/>
          <w:szCs w:val="24"/>
        </w:rPr>
      </w:pPr>
      <w:r w:rsidRPr="00622FB5">
        <w:rPr>
          <w:rFonts w:eastAsia="宋体"/>
          <w:color w:val="auto"/>
          <w:sz w:val="24"/>
          <w:szCs w:val="24"/>
        </w:rPr>
        <w:t>（一）成立鉴定委员会</w:t>
      </w:r>
      <w:bookmarkStart w:id="6" w:name="_GoBack"/>
      <w:bookmarkEnd w:id="6"/>
    </w:p>
    <w:p w:rsidR="00622FB5" w:rsidRPr="00622FB5" w:rsidRDefault="00622FB5" w:rsidP="00622FB5">
      <w:pPr>
        <w:widowControl w:val="0"/>
        <w:spacing w:line="360" w:lineRule="auto"/>
        <w:rPr>
          <w:rFonts w:eastAsia="宋体"/>
          <w:color w:val="auto"/>
          <w:sz w:val="24"/>
          <w:szCs w:val="24"/>
        </w:rPr>
      </w:pPr>
      <w:r w:rsidRPr="00622FB5">
        <w:rPr>
          <w:rFonts w:eastAsia="宋体"/>
          <w:color w:val="auto"/>
          <w:sz w:val="24"/>
          <w:szCs w:val="24"/>
        </w:rPr>
        <w:t>（二）讨论通过鉴定大纲</w:t>
      </w:r>
    </w:p>
    <w:p w:rsidR="00622FB5" w:rsidRPr="00622FB5" w:rsidRDefault="00622FB5" w:rsidP="00622FB5">
      <w:pPr>
        <w:widowControl w:val="0"/>
        <w:spacing w:line="360" w:lineRule="auto"/>
        <w:rPr>
          <w:rFonts w:eastAsia="宋体"/>
          <w:color w:val="auto"/>
          <w:sz w:val="24"/>
          <w:szCs w:val="24"/>
        </w:rPr>
      </w:pPr>
      <w:r w:rsidRPr="00622FB5">
        <w:rPr>
          <w:rFonts w:eastAsia="宋体"/>
          <w:color w:val="auto"/>
          <w:sz w:val="24"/>
          <w:szCs w:val="24"/>
        </w:rPr>
        <w:t>（三）</w:t>
      </w:r>
      <w:r w:rsidR="00C717C1">
        <w:rPr>
          <w:rFonts w:eastAsia="宋体"/>
          <w:color w:val="auto"/>
          <w:sz w:val="24"/>
          <w:szCs w:val="24"/>
        </w:rPr>
        <w:t>项目</w:t>
      </w:r>
      <w:r w:rsidRPr="00622FB5">
        <w:rPr>
          <w:rFonts w:eastAsia="宋体"/>
          <w:color w:val="auto"/>
          <w:sz w:val="24"/>
          <w:szCs w:val="24"/>
        </w:rPr>
        <w:t>组汇报工作</w:t>
      </w:r>
      <w:r w:rsidR="00C14802">
        <w:rPr>
          <w:rFonts w:eastAsia="宋体" w:hint="eastAsia"/>
          <w:color w:val="auto"/>
          <w:sz w:val="24"/>
          <w:szCs w:val="24"/>
        </w:rPr>
        <w:t>总结</w:t>
      </w:r>
      <w:r w:rsidRPr="00622FB5">
        <w:rPr>
          <w:rFonts w:eastAsia="宋体"/>
          <w:color w:val="auto"/>
          <w:sz w:val="24"/>
          <w:szCs w:val="24"/>
        </w:rPr>
        <w:t>报告、</w:t>
      </w:r>
      <w:r w:rsidR="00C14802" w:rsidRPr="00622FB5">
        <w:rPr>
          <w:rFonts w:eastAsia="宋体"/>
          <w:color w:val="auto"/>
          <w:sz w:val="24"/>
          <w:szCs w:val="24"/>
        </w:rPr>
        <w:t>研究</w:t>
      </w:r>
      <w:r w:rsidRPr="00622FB5">
        <w:rPr>
          <w:rFonts w:eastAsia="宋体"/>
          <w:color w:val="auto"/>
          <w:sz w:val="24"/>
          <w:szCs w:val="24"/>
        </w:rPr>
        <w:t>技术报告</w:t>
      </w:r>
    </w:p>
    <w:p w:rsidR="00622FB5" w:rsidRPr="00622FB5" w:rsidRDefault="00622FB5" w:rsidP="00622FB5">
      <w:pPr>
        <w:widowControl w:val="0"/>
        <w:spacing w:line="360" w:lineRule="auto"/>
        <w:rPr>
          <w:rFonts w:eastAsia="宋体"/>
          <w:color w:val="auto"/>
          <w:sz w:val="24"/>
          <w:szCs w:val="24"/>
        </w:rPr>
      </w:pPr>
      <w:r w:rsidRPr="00622FB5">
        <w:rPr>
          <w:rFonts w:eastAsia="宋体"/>
          <w:color w:val="auto"/>
          <w:sz w:val="24"/>
          <w:szCs w:val="24"/>
        </w:rPr>
        <w:t>（四）专家质疑、</w:t>
      </w:r>
      <w:r w:rsidR="00C717C1">
        <w:rPr>
          <w:rFonts w:eastAsia="宋体"/>
          <w:color w:val="auto"/>
          <w:sz w:val="24"/>
          <w:szCs w:val="24"/>
        </w:rPr>
        <w:t>项目</w:t>
      </w:r>
      <w:r w:rsidRPr="00622FB5">
        <w:rPr>
          <w:rFonts w:eastAsia="宋体"/>
          <w:color w:val="auto"/>
          <w:sz w:val="24"/>
          <w:szCs w:val="24"/>
        </w:rPr>
        <w:t>组答辩</w:t>
      </w:r>
    </w:p>
    <w:p w:rsidR="00622FB5" w:rsidRPr="00622FB5" w:rsidRDefault="00622FB5" w:rsidP="00622FB5">
      <w:pPr>
        <w:widowControl w:val="0"/>
        <w:spacing w:line="360" w:lineRule="auto"/>
        <w:rPr>
          <w:rFonts w:eastAsia="宋体"/>
          <w:color w:val="auto"/>
          <w:sz w:val="24"/>
          <w:szCs w:val="24"/>
        </w:rPr>
      </w:pPr>
      <w:r w:rsidRPr="00622FB5">
        <w:rPr>
          <w:rFonts w:eastAsia="宋体"/>
          <w:color w:val="auto"/>
          <w:sz w:val="24"/>
          <w:szCs w:val="24"/>
        </w:rPr>
        <w:t>（五）鉴定委员会评议、形成鉴定意见</w:t>
      </w:r>
    </w:p>
    <w:p w:rsidR="00622FB5" w:rsidRPr="00622FB5" w:rsidRDefault="00622FB5" w:rsidP="00622FB5">
      <w:pPr>
        <w:widowControl w:val="0"/>
        <w:spacing w:line="360" w:lineRule="auto"/>
        <w:rPr>
          <w:rFonts w:eastAsia="宋体"/>
          <w:color w:val="auto"/>
          <w:sz w:val="24"/>
          <w:szCs w:val="24"/>
        </w:rPr>
      </w:pPr>
      <w:r w:rsidRPr="00622FB5">
        <w:rPr>
          <w:rFonts w:eastAsia="宋体"/>
          <w:color w:val="auto"/>
          <w:sz w:val="24"/>
          <w:szCs w:val="24"/>
        </w:rPr>
        <w:t>（六）通过鉴定意见</w:t>
      </w:r>
    </w:p>
    <w:p w:rsidR="007F529F" w:rsidRDefault="007F529F">
      <w:pPr>
        <w:jc w:val="left"/>
        <w:rPr>
          <w:rFonts w:ascii="宋体" w:eastAsia="宋体" w:hAnsi="宋体"/>
          <w:b/>
          <w:color w:val="auto"/>
          <w:sz w:val="36"/>
          <w:szCs w:val="36"/>
        </w:rPr>
      </w:pPr>
      <w:bookmarkStart w:id="7" w:name="_Toc66888376"/>
      <w:r>
        <w:rPr>
          <w:rFonts w:ascii="宋体" w:eastAsia="宋体" w:hAnsi="宋体"/>
          <w:b/>
          <w:color w:val="auto"/>
          <w:sz w:val="36"/>
          <w:szCs w:val="36"/>
        </w:rPr>
        <w:br w:type="page"/>
      </w:r>
    </w:p>
    <w:p w:rsidR="00882EA5" w:rsidRPr="00491328" w:rsidRDefault="00882EA5" w:rsidP="00491328">
      <w:pPr>
        <w:widowControl w:val="0"/>
        <w:spacing w:line="360" w:lineRule="auto"/>
        <w:jc w:val="center"/>
        <w:outlineLvl w:val="0"/>
        <w:rPr>
          <w:rFonts w:ascii="宋体" w:eastAsia="宋体" w:hAnsi="宋体"/>
          <w:b/>
          <w:color w:val="auto"/>
          <w:sz w:val="28"/>
          <w:szCs w:val="36"/>
        </w:rPr>
      </w:pPr>
      <w:bookmarkStart w:id="8" w:name="_Toc66888616"/>
      <w:r w:rsidRPr="00491328">
        <w:rPr>
          <w:rFonts w:ascii="宋体" w:eastAsia="宋体" w:hAnsi="宋体" w:hint="eastAsia"/>
          <w:b/>
          <w:color w:val="auto"/>
          <w:sz w:val="28"/>
          <w:szCs w:val="36"/>
        </w:rPr>
        <w:lastRenderedPageBreak/>
        <w:t>二、工作总结报告</w:t>
      </w:r>
      <w:bookmarkEnd w:id="7"/>
      <w:bookmarkEnd w:id="8"/>
    </w:p>
    <w:p w:rsidR="000F02C5" w:rsidRPr="00491328" w:rsidRDefault="000F02C5" w:rsidP="00491328">
      <w:pPr>
        <w:spacing w:line="360" w:lineRule="auto"/>
        <w:rPr>
          <w:rFonts w:asciiTheme="minorEastAsia" w:eastAsiaTheme="minorEastAsia" w:hAnsiTheme="minorEastAsia"/>
          <w:color w:val="auto"/>
          <w:sz w:val="24"/>
          <w:szCs w:val="36"/>
        </w:rPr>
      </w:pPr>
      <w:r w:rsidRPr="00491328">
        <w:rPr>
          <w:rFonts w:asciiTheme="minorEastAsia" w:eastAsiaTheme="minorEastAsia" w:hAnsiTheme="minorEastAsia" w:hint="eastAsia"/>
          <w:color w:val="auto"/>
          <w:sz w:val="24"/>
          <w:szCs w:val="36"/>
        </w:rPr>
        <w:t>（主要说明研究工作的项目来源</w:t>
      </w:r>
      <w:r w:rsidRPr="000F02C5">
        <w:rPr>
          <w:rFonts w:asciiTheme="minorEastAsia" w:eastAsiaTheme="minorEastAsia" w:hAnsiTheme="minorEastAsia" w:hint="eastAsia"/>
          <w:color w:val="auto"/>
          <w:sz w:val="24"/>
          <w:szCs w:val="36"/>
        </w:rPr>
        <w:t>、主要研究过程、</w:t>
      </w:r>
      <w:r w:rsidR="00551E6A">
        <w:rPr>
          <w:rFonts w:asciiTheme="minorEastAsia" w:eastAsiaTheme="minorEastAsia" w:hAnsiTheme="minorEastAsia" w:hint="eastAsia"/>
          <w:color w:val="auto"/>
          <w:sz w:val="24"/>
          <w:szCs w:val="36"/>
        </w:rPr>
        <w:t>工作</w:t>
      </w:r>
      <w:r w:rsidRPr="000F02C5">
        <w:rPr>
          <w:rFonts w:asciiTheme="minorEastAsia" w:eastAsiaTheme="minorEastAsia" w:hAnsiTheme="minorEastAsia" w:hint="eastAsia"/>
          <w:color w:val="auto"/>
          <w:sz w:val="24"/>
          <w:szCs w:val="36"/>
        </w:rPr>
        <w:t>情况、取得的主要研究</w:t>
      </w:r>
      <w:r>
        <w:rPr>
          <w:rFonts w:asciiTheme="minorEastAsia" w:eastAsiaTheme="minorEastAsia" w:hAnsiTheme="minorEastAsia" w:hint="eastAsia"/>
          <w:color w:val="auto"/>
          <w:sz w:val="24"/>
          <w:szCs w:val="36"/>
        </w:rPr>
        <w:t>成</w:t>
      </w:r>
      <w:r w:rsidRPr="00491328">
        <w:rPr>
          <w:rFonts w:asciiTheme="minorEastAsia" w:eastAsiaTheme="minorEastAsia" w:hAnsiTheme="minorEastAsia" w:hint="eastAsia"/>
          <w:color w:val="auto"/>
          <w:sz w:val="24"/>
          <w:szCs w:val="36"/>
        </w:rPr>
        <w:t>果</w:t>
      </w:r>
      <w:r w:rsidR="00551E6A">
        <w:rPr>
          <w:rFonts w:asciiTheme="minorEastAsia" w:eastAsiaTheme="minorEastAsia" w:hAnsiTheme="minorEastAsia" w:hint="eastAsia"/>
          <w:color w:val="auto"/>
          <w:sz w:val="24"/>
          <w:szCs w:val="36"/>
        </w:rPr>
        <w:t>及</w:t>
      </w:r>
      <w:r>
        <w:rPr>
          <w:rFonts w:asciiTheme="minorEastAsia" w:eastAsiaTheme="minorEastAsia" w:hAnsiTheme="minorEastAsia" w:hint="eastAsia"/>
          <w:color w:val="auto"/>
          <w:sz w:val="24"/>
          <w:szCs w:val="36"/>
        </w:rPr>
        <w:t>创新点、</w:t>
      </w:r>
      <w:r w:rsidRPr="00491328">
        <w:rPr>
          <w:rFonts w:asciiTheme="minorEastAsia" w:eastAsiaTheme="minorEastAsia" w:hAnsiTheme="minorEastAsia" w:hint="eastAsia"/>
          <w:color w:val="auto"/>
          <w:sz w:val="24"/>
          <w:szCs w:val="36"/>
        </w:rPr>
        <w:t>成果推广应用情况等内容</w:t>
      </w:r>
      <w:r w:rsidR="00242168">
        <w:rPr>
          <w:rFonts w:asciiTheme="minorEastAsia" w:eastAsiaTheme="minorEastAsia" w:hAnsiTheme="minorEastAsia" w:hint="eastAsia"/>
          <w:color w:val="auto"/>
          <w:sz w:val="24"/>
          <w:szCs w:val="36"/>
        </w:rPr>
        <w:t>。</w:t>
      </w:r>
      <w:r w:rsidRPr="00491328">
        <w:rPr>
          <w:rFonts w:asciiTheme="minorEastAsia" w:eastAsiaTheme="minorEastAsia" w:hAnsiTheme="minorEastAsia" w:hint="eastAsia"/>
          <w:color w:val="auto"/>
          <w:sz w:val="24"/>
          <w:szCs w:val="36"/>
        </w:rPr>
        <w:t>）</w:t>
      </w:r>
    </w:p>
    <w:p w:rsidR="000F02C5" w:rsidRPr="00491328" w:rsidRDefault="000F02C5" w:rsidP="00491328">
      <w:pPr>
        <w:spacing w:line="360" w:lineRule="auto"/>
        <w:jc w:val="left"/>
        <w:rPr>
          <w:rFonts w:ascii="宋体" w:eastAsia="宋体" w:hAnsi="宋体"/>
          <w:color w:val="auto"/>
          <w:sz w:val="24"/>
          <w:szCs w:val="36"/>
        </w:rPr>
      </w:pPr>
    </w:p>
    <w:p w:rsidR="007F529F" w:rsidRDefault="007F529F">
      <w:pPr>
        <w:jc w:val="left"/>
        <w:rPr>
          <w:rFonts w:ascii="宋体" w:eastAsia="宋体" w:hAnsi="宋体"/>
          <w:b/>
          <w:color w:val="auto"/>
          <w:sz w:val="36"/>
          <w:szCs w:val="36"/>
        </w:rPr>
      </w:pPr>
      <w:bookmarkStart w:id="9" w:name="_Toc66888377"/>
      <w:r>
        <w:rPr>
          <w:rFonts w:ascii="宋体" w:eastAsia="宋体" w:hAnsi="宋体"/>
          <w:b/>
          <w:color w:val="auto"/>
          <w:sz w:val="36"/>
          <w:szCs w:val="36"/>
        </w:rPr>
        <w:br w:type="page"/>
      </w:r>
    </w:p>
    <w:p w:rsidR="00882EA5" w:rsidRPr="00491328" w:rsidRDefault="00882EA5" w:rsidP="00491328">
      <w:pPr>
        <w:widowControl w:val="0"/>
        <w:spacing w:line="360" w:lineRule="auto"/>
        <w:jc w:val="center"/>
        <w:outlineLvl w:val="0"/>
        <w:rPr>
          <w:rFonts w:ascii="宋体" w:eastAsia="宋体" w:hAnsi="宋体"/>
          <w:b/>
          <w:color w:val="auto"/>
          <w:sz w:val="28"/>
          <w:szCs w:val="36"/>
        </w:rPr>
      </w:pPr>
      <w:bookmarkStart w:id="10" w:name="_Toc66888617"/>
      <w:r w:rsidRPr="00491328">
        <w:rPr>
          <w:rFonts w:ascii="宋体" w:eastAsia="宋体" w:hAnsi="宋体" w:hint="eastAsia"/>
          <w:b/>
          <w:color w:val="auto"/>
          <w:sz w:val="28"/>
          <w:szCs w:val="36"/>
        </w:rPr>
        <w:lastRenderedPageBreak/>
        <w:t>三、研究技术报告</w:t>
      </w:r>
      <w:bookmarkEnd w:id="9"/>
      <w:bookmarkEnd w:id="10"/>
    </w:p>
    <w:p w:rsidR="00882EA5" w:rsidRDefault="00882EA5" w:rsidP="0049132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  <w:sz w:val="24"/>
          <w:szCs w:val="36"/>
        </w:rPr>
      </w:pPr>
      <w:r w:rsidRPr="00491328">
        <w:rPr>
          <w:rFonts w:asciiTheme="minorEastAsia" w:eastAsiaTheme="minorEastAsia" w:hAnsiTheme="minorEastAsia" w:hint="eastAsia"/>
          <w:color w:val="auto"/>
          <w:sz w:val="24"/>
          <w:szCs w:val="36"/>
        </w:rPr>
        <w:t>（一）研究背景及目标</w:t>
      </w:r>
    </w:p>
    <w:p w:rsidR="00242168" w:rsidRPr="00491328" w:rsidRDefault="00242168" w:rsidP="0049132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  <w:sz w:val="24"/>
          <w:szCs w:val="36"/>
        </w:rPr>
      </w:pPr>
    </w:p>
    <w:p w:rsidR="00882EA5" w:rsidRDefault="00882EA5" w:rsidP="0049132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  <w:sz w:val="24"/>
          <w:szCs w:val="36"/>
        </w:rPr>
      </w:pPr>
      <w:r w:rsidRPr="00491328">
        <w:rPr>
          <w:rFonts w:asciiTheme="minorEastAsia" w:eastAsiaTheme="minorEastAsia" w:hAnsiTheme="minorEastAsia" w:hint="eastAsia"/>
          <w:color w:val="auto"/>
          <w:sz w:val="24"/>
          <w:szCs w:val="36"/>
        </w:rPr>
        <w:t>（二）</w:t>
      </w:r>
      <w:r w:rsidRPr="00491328">
        <w:rPr>
          <w:rFonts w:asciiTheme="minorEastAsia" w:eastAsiaTheme="minorEastAsia" w:hAnsiTheme="minorEastAsia"/>
          <w:color w:val="auto"/>
          <w:sz w:val="24"/>
          <w:szCs w:val="36"/>
        </w:rPr>
        <w:t>研究思路和技术路线</w:t>
      </w:r>
    </w:p>
    <w:p w:rsidR="00242168" w:rsidRPr="00491328" w:rsidRDefault="00242168" w:rsidP="0049132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  <w:sz w:val="24"/>
          <w:szCs w:val="36"/>
        </w:rPr>
      </w:pPr>
    </w:p>
    <w:p w:rsidR="00882EA5" w:rsidRDefault="00882EA5" w:rsidP="0049132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  <w:sz w:val="24"/>
          <w:szCs w:val="36"/>
        </w:rPr>
      </w:pPr>
      <w:r w:rsidRPr="00491328">
        <w:rPr>
          <w:rFonts w:asciiTheme="minorEastAsia" w:eastAsiaTheme="minorEastAsia" w:hAnsiTheme="minorEastAsia" w:hint="eastAsia"/>
          <w:color w:val="auto"/>
          <w:sz w:val="24"/>
          <w:szCs w:val="36"/>
        </w:rPr>
        <w:t>（三）研究内容</w:t>
      </w:r>
    </w:p>
    <w:p w:rsidR="00242168" w:rsidRPr="00491328" w:rsidRDefault="00242168" w:rsidP="0049132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  <w:sz w:val="24"/>
          <w:szCs w:val="36"/>
        </w:rPr>
      </w:pPr>
    </w:p>
    <w:p w:rsidR="00882EA5" w:rsidRDefault="00882EA5" w:rsidP="0049132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  <w:sz w:val="24"/>
          <w:szCs w:val="36"/>
        </w:rPr>
      </w:pPr>
      <w:r w:rsidRPr="00491328">
        <w:rPr>
          <w:rFonts w:asciiTheme="minorEastAsia" w:eastAsiaTheme="minorEastAsia" w:hAnsiTheme="minorEastAsia" w:hint="eastAsia"/>
          <w:color w:val="auto"/>
          <w:sz w:val="24"/>
          <w:szCs w:val="36"/>
        </w:rPr>
        <w:t>（四）研究成果及创新点</w:t>
      </w:r>
    </w:p>
    <w:p w:rsidR="009F5C16" w:rsidRPr="00717406" w:rsidRDefault="009F5C16" w:rsidP="00491328">
      <w:pPr>
        <w:spacing w:line="360" w:lineRule="auto"/>
        <w:rPr>
          <w:rFonts w:asciiTheme="minorEastAsia" w:eastAsiaTheme="minorEastAsia" w:hAnsiTheme="minorEastAsia"/>
          <w:color w:val="auto"/>
          <w:sz w:val="24"/>
          <w:szCs w:val="36"/>
        </w:rPr>
      </w:pPr>
    </w:p>
    <w:p w:rsidR="007F529F" w:rsidRDefault="007F529F">
      <w:pPr>
        <w:jc w:val="left"/>
        <w:rPr>
          <w:rFonts w:asciiTheme="minorEastAsia" w:eastAsiaTheme="minorEastAsia" w:hAnsiTheme="minorEastAsia"/>
          <w:color w:val="auto"/>
          <w:sz w:val="24"/>
          <w:szCs w:val="36"/>
        </w:rPr>
      </w:pPr>
      <w:bookmarkStart w:id="11" w:name="_Toc66888378"/>
      <w:r>
        <w:rPr>
          <w:rFonts w:asciiTheme="minorEastAsia" w:eastAsiaTheme="minorEastAsia" w:hAnsiTheme="minorEastAsia"/>
          <w:color w:val="auto"/>
          <w:sz w:val="24"/>
          <w:szCs w:val="36"/>
        </w:rPr>
        <w:br w:type="page"/>
      </w:r>
    </w:p>
    <w:p w:rsidR="00882EA5" w:rsidRPr="00491328" w:rsidRDefault="00882EA5" w:rsidP="00491328">
      <w:pPr>
        <w:widowControl w:val="0"/>
        <w:spacing w:line="360" w:lineRule="auto"/>
        <w:jc w:val="center"/>
        <w:outlineLvl w:val="0"/>
        <w:rPr>
          <w:rFonts w:ascii="宋体" w:eastAsia="宋体" w:hAnsi="宋体"/>
          <w:b/>
          <w:color w:val="auto"/>
          <w:sz w:val="28"/>
          <w:szCs w:val="36"/>
        </w:rPr>
      </w:pPr>
      <w:bookmarkStart w:id="12" w:name="_Toc66888618"/>
      <w:r w:rsidRPr="00491328">
        <w:rPr>
          <w:rFonts w:ascii="宋体" w:eastAsia="宋体" w:hAnsi="宋体" w:hint="eastAsia"/>
          <w:b/>
          <w:color w:val="auto"/>
          <w:sz w:val="28"/>
          <w:szCs w:val="36"/>
        </w:rPr>
        <w:lastRenderedPageBreak/>
        <w:t>四、参考文献</w:t>
      </w:r>
      <w:bookmarkEnd w:id="11"/>
      <w:bookmarkEnd w:id="12"/>
    </w:p>
    <w:p w:rsidR="007F529F" w:rsidRPr="00491328" w:rsidRDefault="007F529F">
      <w:pPr>
        <w:jc w:val="left"/>
        <w:rPr>
          <w:rFonts w:ascii="宋体" w:eastAsia="宋体" w:hAnsi="宋体"/>
          <w:b/>
          <w:color w:val="auto"/>
          <w:sz w:val="24"/>
          <w:szCs w:val="36"/>
        </w:rPr>
      </w:pPr>
      <w:bookmarkStart w:id="13" w:name="_Toc66888379"/>
      <w:r w:rsidRPr="00491328">
        <w:rPr>
          <w:rFonts w:ascii="宋体" w:eastAsia="宋体" w:hAnsi="宋体"/>
          <w:b/>
          <w:color w:val="auto"/>
          <w:sz w:val="24"/>
          <w:szCs w:val="36"/>
        </w:rPr>
        <w:br w:type="page"/>
      </w:r>
    </w:p>
    <w:p w:rsidR="00882EA5" w:rsidRPr="00491328" w:rsidRDefault="00882EA5" w:rsidP="00491328">
      <w:pPr>
        <w:widowControl w:val="0"/>
        <w:spacing w:line="360" w:lineRule="auto"/>
        <w:jc w:val="center"/>
        <w:outlineLvl w:val="0"/>
        <w:rPr>
          <w:rFonts w:ascii="宋体" w:eastAsia="宋体" w:hAnsi="宋体"/>
          <w:b/>
          <w:color w:val="auto"/>
          <w:sz w:val="28"/>
          <w:szCs w:val="36"/>
        </w:rPr>
      </w:pPr>
      <w:bookmarkStart w:id="14" w:name="_Toc66888619"/>
      <w:r w:rsidRPr="00491328">
        <w:rPr>
          <w:rFonts w:ascii="宋体" w:eastAsia="宋体" w:hAnsi="宋体" w:hint="eastAsia"/>
          <w:b/>
          <w:color w:val="auto"/>
          <w:sz w:val="28"/>
          <w:szCs w:val="36"/>
        </w:rPr>
        <w:lastRenderedPageBreak/>
        <w:t>五、附</w:t>
      </w:r>
      <w:r w:rsidRPr="00491328">
        <w:rPr>
          <w:rFonts w:ascii="宋体" w:eastAsia="宋体" w:hAnsi="宋体"/>
          <w:b/>
          <w:color w:val="auto"/>
          <w:sz w:val="28"/>
          <w:szCs w:val="36"/>
        </w:rPr>
        <w:t xml:space="preserve">  </w:t>
      </w:r>
      <w:r w:rsidRPr="00491328">
        <w:rPr>
          <w:rFonts w:ascii="宋体" w:eastAsia="宋体" w:hAnsi="宋体" w:hint="eastAsia"/>
          <w:b/>
          <w:color w:val="auto"/>
          <w:sz w:val="28"/>
          <w:szCs w:val="36"/>
        </w:rPr>
        <w:t>件</w:t>
      </w:r>
      <w:bookmarkEnd w:id="13"/>
      <w:bookmarkEnd w:id="14"/>
    </w:p>
    <w:p w:rsidR="00065AAC" w:rsidRPr="00491328" w:rsidRDefault="00065AAC" w:rsidP="00491328">
      <w:pPr>
        <w:rPr>
          <w:rFonts w:ascii="黑体" w:eastAsia="黑体" w:hAnsi="宋体"/>
          <w:sz w:val="24"/>
          <w:szCs w:val="21"/>
        </w:rPr>
      </w:pPr>
    </w:p>
    <w:sectPr w:rsidR="00065AAC" w:rsidRPr="00491328" w:rsidSect="00717406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CF" w:rsidRDefault="00C35DCF" w:rsidP="00A06925">
      <w:r>
        <w:separator/>
      </w:r>
    </w:p>
  </w:endnote>
  <w:endnote w:type="continuationSeparator" w:id="0">
    <w:p w:rsidR="00C35DCF" w:rsidRDefault="00C35DCF" w:rsidP="00A0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B5" w:rsidRPr="00242168" w:rsidRDefault="00622FB5" w:rsidP="00491328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31055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F529F" w:rsidRPr="00491328" w:rsidRDefault="007F529F" w:rsidP="00491328">
        <w:pPr>
          <w:pStyle w:val="a4"/>
          <w:jc w:val="center"/>
          <w:rPr>
            <w:sz w:val="24"/>
          </w:rPr>
        </w:pPr>
        <w:r w:rsidRPr="00491328">
          <w:rPr>
            <w:sz w:val="24"/>
          </w:rPr>
          <w:fldChar w:fldCharType="begin"/>
        </w:r>
        <w:r w:rsidRPr="00491328">
          <w:rPr>
            <w:sz w:val="24"/>
          </w:rPr>
          <w:instrText>PAGE   \* MERGEFORMAT</w:instrText>
        </w:r>
        <w:r w:rsidRPr="00491328">
          <w:rPr>
            <w:sz w:val="24"/>
          </w:rPr>
          <w:fldChar w:fldCharType="separate"/>
        </w:r>
        <w:r w:rsidR="00C717C1" w:rsidRPr="00C717C1">
          <w:rPr>
            <w:noProof/>
            <w:sz w:val="24"/>
            <w:lang w:val="zh-CN"/>
          </w:rPr>
          <w:t>2</w:t>
        </w:r>
        <w:r w:rsidRPr="00491328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CF" w:rsidRDefault="00C35DCF" w:rsidP="00A06925">
      <w:r>
        <w:separator/>
      </w:r>
    </w:p>
  </w:footnote>
  <w:footnote w:type="continuationSeparator" w:id="0">
    <w:p w:rsidR="00C35DCF" w:rsidRDefault="00C35DCF" w:rsidP="00A0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B04"/>
    <w:multiLevelType w:val="hybridMultilevel"/>
    <w:tmpl w:val="04F2FE8A"/>
    <w:lvl w:ilvl="0" w:tplc="B0ECCED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D5A23B3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 w:tplc="87926AFC">
      <w:start w:val="1"/>
      <w:numFmt w:val="japaneseCounting"/>
      <w:lvlText w:val="（%3）"/>
      <w:lvlJc w:val="left"/>
      <w:pPr>
        <w:tabs>
          <w:tab w:val="num" w:pos="1980"/>
        </w:tabs>
        <w:ind w:left="19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9166F"/>
    <w:multiLevelType w:val="hybridMultilevel"/>
    <w:tmpl w:val="449C678C"/>
    <w:lvl w:ilvl="0" w:tplc="E682B75E">
      <w:start w:val="4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2015A17"/>
    <w:multiLevelType w:val="hybridMultilevel"/>
    <w:tmpl w:val="EA4A9FDA"/>
    <w:lvl w:ilvl="0" w:tplc="1AFCBB74">
      <w:start w:val="1"/>
      <w:numFmt w:val="decimal"/>
      <w:lvlText w:val="%1、"/>
      <w:lvlJc w:val="left"/>
      <w:pPr>
        <w:ind w:left="375" w:hanging="375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453BBE"/>
    <w:multiLevelType w:val="hybridMultilevel"/>
    <w:tmpl w:val="8E1072DE"/>
    <w:lvl w:ilvl="0" w:tplc="E5BCE674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590663"/>
    <w:multiLevelType w:val="hybridMultilevel"/>
    <w:tmpl w:val="0C209984"/>
    <w:lvl w:ilvl="0" w:tplc="AE547544">
      <w:start w:val="5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7C7A2442"/>
    <w:multiLevelType w:val="hybridMultilevel"/>
    <w:tmpl w:val="326A7AB6"/>
    <w:lvl w:ilvl="0" w:tplc="07ACACC2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44"/>
    <w:rsid w:val="00065AAC"/>
    <w:rsid w:val="000A22CE"/>
    <w:rsid w:val="000F02C5"/>
    <w:rsid w:val="00233981"/>
    <w:rsid w:val="00242168"/>
    <w:rsid w:val="00371B79"/>
    <w:rsid w:val="003A4A44"/>
    <w:rsid w:val="00491328"/>
    <w:rsid w:val="00514198"/>
    <w:rsid w:val="00526FBE"/>
    <w:rsid w:val="00551E6A"/>
    <w:rsid w:val="005909AF"/>
    <w:rsid w:val="00622FB5"/>
    <w:rsid w:val="00642F08"/>
    <w:rsid w:val="00717406"/>
    <w:rsid w:val="007F529F"/>
    <w:rsid w:val="00841F0C"/>
    <w:rsid w:val="00882EA5"/>
    <w:rsid w:val="009E2F9E"/>
    <w:rsid w:val="009F5C16"/>
    <w:rsid w:val="00A06925"/>
    <w:rsid w:val="00B20E6C"/>
    <w:rsid w:val="00C14802"/>
    <w:rsid w:val="00C35DCF"/>
    <w:rsid w:val="00C717C1"/>
    <w:rsid w:val="00C955FC"/>
    <w:rsid w:val="00CD5425"/>
    <w:rsid w:val="00F34581"/>
    <w:rsid w:val="00F5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BBBEE2-9AD6-462A-8851-ACFB3A4F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25"/>
    <w:pPr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06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9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925"/>
    <w:rPr>
      <w:sz w:val="18"/>
      <w:szCs w:val="18"/>
    </w:rPr>
  </w:style>
  <w:style w:type="character" w:styleId="a5">
    <w:name w:val="page number"/>
    <w:basedOn w:val="a0"/>
    <w:rsid w:val="00A06925"/>
  </w:style>
  <w:style w:type="paragraph" w:styleId="a6">
    <w:name w:val="List Paragraph"/>
    <w:basedOn w:val="a"/>
    <w:uiPriority w:val="34"/>
    <w:qFormat/>
    <w:rsid w:val="00A0692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22FB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2FB5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7F529F"/>
  </w:style>
  <w:style w:type="character" w:styleId="a8">
    <w:name w:val="Hyperlink"/>
    <w:basedOn w:val="a0"/>
    <w:uiPriority w:val="99"/>
    <w:unhideWhenUsed/>
    <w:rsid w:val="007F5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26C09-B278-48F4-A3A5-1F80A774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2021-03-16T08:35:00Z</dcterms:created>
  <dcterms:modified xsi:type="dcterms:W3CDTF">2021-03-23T01:02:00Z</dcterms:modified>
</cp:coreProperties>
</file>